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59518550</wp:posOffset>
            </wp:positionH>
            <wp:positionV relativeFrom="paragraph">
              <wp:posOffset>12985750</wp:posOffset>
            </wp:positionV>
            <wp:extent cx="69850000" cy="18999200"/>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850000" cy="18999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29038550</wp:posOffset>
            </wp:positionH>
            <wp:positionV relativeFrom="paragraph">
              <wp:posOffset>14712950</wp:posOffset>
            </wp:positionV>
            <wp:extent cx="26670000" cy="18288000"/>
            <wp:effectExtent b="0" l="0" r="0" t="0"/>
            <wp:wrapSquare wrapText="bothSides" distB="19050" distT="19050" distL="19050" distR="1905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670000" cy="18288000"/>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44" w:before="144"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Oleh :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44" w:before="144"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Ustadz Abu Abdurrohman Abdurrahman bin Thoyib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1182.9999999999998" w:lineRule="auto"/>
        <w:ind w:left="0" w:right="0" w:firstLine="0"/>
        <w:jc w:val="left"/>
        <w:rPr>
          <w:rFonts w:ascii="Times New Roman" w:cs="Times New Roman" w:eastAsia="Times New Roman" w:hAnsi="Times New Roman"/>
          <w:b w:val="0"/>
          <w:i w:val="0"/>
          <w:smallCaps w:val="0"/>
          <w:strike w:val="0"/>
          <w:color w:val="000000"/>
          <w:sz w:val="142"/>
          <w:szCs w:val="14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2"/>
          <w:szCs w:val="142"/>
          <w:u w:val="none"/>
          <w:shd w:fill="auto" w:val="clear"/>
          <w:vertAlign w:val="baseline"/>
          <w:rtl w:val="0"/>
        </w:rPr>
        <w:t xml:space="preserve">D</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 Hudzaifah bin Yaman Radhiyallahu ‘anhu dia berkata :  Rasulullah Shallallahu ‘alaihi wa Sallam pernah bersabda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Akan muncul sepeninggalku nanti para pemimpin yang tidak menelusuri jejakku (petunjukku)  dan tidak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mengikuti sunnahku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akan muncul pula diantara mereka orang-orang yang berhati setan dalam tubuh manusia. Aku berkata : Wahai Rasulullah apa yang harus saya perbuat jika saya menemui hal tersebut ? Beliau menjawab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Engkau wajib mendengar dan taat kepada pemimpin tersebut meskipun dia memukul punggungmu dan merampas hartamu, dengar dan taatilah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Didalam hadits ini dengan jelas dan gamblangnya Nabi Shallallahu ‘alaihi wa Sallam mengajarkan kepada umatnya terutama para Mujahidin, bagaimana menyikapi para penguasa yang tidak berhukum dengan sunnah Nabi Shallallahu ‘alaihi wa Sallam ataupun tidak menjalankan syariat Islam dan dia pun menyimpang dari sunnahnya. Beliau Shallallahu ‘alaihi wa Sallam memerintahkan kepada umatnya agar tetap mendengar serta taat kepada sang penguasa dalam hal yang ma'ruf bukan maksiat, meskipun penguasa tersebut berbuat dzalim seperti merampas harta rakyat (korupsi) ataupun berbuat aniaya.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Seorang muslim yang telah mengikrarkan syahadat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 anna Muhammadan Rasulullah"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selayaknya untuk menyelisihi hadits/ajaran Nabi diatas ini, meski pahit rasanya tapi Insya Allah akibatnya akan baik, sebagaimana yang telah difirmankan oleh Allah Subhanahu wa Ta’ala :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Yang demikian itu lebih utama (bagimu) dan lebih baik akibatnya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(QS.An-Nisa' : 59)</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yang ingin menegakkan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kalimatullahi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(agama Allah), dengarkan nasehat dari Rasulullah ini ! Pahamilah dengan baik sabda beliau ini ! Janganlah kalian mengikuti hawa nafsu atau semangat yang membara untuk berjihad tapi buta dari petunjuk Al-Qur'an dan sunnah ! Wahai saudaraku Mujahidin, pejuang Islam, ingat dan ketahuilah bahwa niat dan tujuan yang baik haruslah dijalankan dengan cara yang baik pula yaitu mengikuti sunnah Nabi Shallallahu ‘alaihi wa Sallam dan jalannya para sahabat beliau Radhiyallahu ‘anhu. Nabi Shallallahu ‘alaihi wa Sallam bersabda :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رد</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"Barangsiapa yang melakukan suatu amalan (ibadah) yang tidak sesuai dengan sunnahku maka amal tersebut tertolak".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(HR.Muslim)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Nabi Shallallahu ‘alaihi wa Sallam juga bersabda :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بسنتي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الخلفاء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الراشدين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المهديين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عضوا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بالنواجذ</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Wajib bagi kalian untuk mengikuti sunnahku dan sunnah para khulafa' Ar-rosyidin yang mendapatkan petunjuk dan gigit eratlah sunnah tersebut dengan gigi geraham kalian".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(HSR.Abu Dawud)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janganlah engkau memberontak kepada penguasa yang dzalim karena hal itu telah dilarang oleh Nabi kalian Muhammad Shallallahu ‘alaihi wa Sallam. Dari Ubadah bin Shomit Radhiyallahu ‘anhu beliau berkata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Rasulullah Shallallahu ‘alaihi wa Sallam pernah menyeru kami untuk membaiat beliau, diantara isi baiat tersebut adalah kami selalu mendengar dan taat (kepada pemimpin kaum muslimin) baik kami dalam keadaan suka maupun benci, dalam keadaan susah maupun senang dan agar kami mendahulukan hak mereka serta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tidak memberontak kepada mereka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Beliau Shallallahu ‘alaihi wa Sallam bersabda : Kecuali jika kalian melihat kekafiran yang nyata dan kalian memiliki bukti yang jelas dari Allah tentangnya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Perlu kalian ketahui bahwa masalah takfir/pengkafiran tidak semudah membalikkan telapak tangan. Imam Al-Qurthubi Rahimahullahu mengatakan :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"Pemikiran takfir itu sangat berbahaya sekali, banyak manusia yang terjerumus kedalamnya hingga mereka jatuh berguguran. Adapun para ulama mereka berhati-hati sekali dalam masalah ini hingga mereka itu selamat, dan tidak ada yang sebanding dengan keselamatan dalam perkara ini".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seandainya kita dapati seorang pemimpin mengucapkan suatu ucapan kufur atau melakukan perbuatan kufur, tidaklah boleh kita langsung menvonisnya kafir dan menyeru manusia untuk memberontak hingga terpenuhi syarat-syarat takfir dan hilang darinya pencegah-pencegah takfir. Lihat dan ambillah pelajaran dari sejarah ulama salaf seperti Imam Ahmad Rahimahullahu yang tidak mudah mengkafirkan maupun memberontak kepada penguasa dizamannya yang dengan jelas-jelas mengucapkan ucapan kufur bahkan memaksa para ulama untuk mengikuti kekufurannya. Syaikhul Islam Ibnu Taimiyah Rahimahullahu berkata :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"Yang benar dari Imam Ahmad dan para Imam Ahlus Sunnah yang lain adalah pengkafiran kelompok Jahmiyah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dan yang semisalnya…meskipun Imam Ahmad tidak mengkafirkan individu-individunya atau tidak pula mengkafirkan orang-orang yang divonis sebagai Jahmiyah atau beliau tidak mengkafirkan orang-orang yang menyepakati Jahmiyah dalam sebagian bid'ahnya, bahkan beliau sholat dibelakang orang-orang Jahmiyah yang menyeru manusia kepada ucapan mereka serta menguji dan menyiksa manusia yang tidak sesuai dengan aqidah mereka dengan penyiksaaan yang amat pedih.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Imam Ahmad dan para Imam-imam (Ahlu Sunnah wal jama'ah) yang lain tidak mengkafirkan mereka bahkan meyakini akan keimanan dan kepemimpinan mereka serta mendoakan mereka dengan kebaikan. Beliau berpendapat bolehnya sholat dibelakang mereka, haji dan berperang</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bersama mereka.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Dan beliau beserta para imam-imam amat melarang dari memberontak terhadap penguasa.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Meskipun demikian beliau tetap mengingkari ucapan batil yang merupakan suatu kekufuran tersebut walaupun mereka sendiri terkadang tidak mengetahui akan kekufuran itu. Beliau senantiasa mengingkari dan berusaha untuk membantah ucapan tersebut sesuai dengan kemampuan. Maka dengan inilah beliau telah menyatukan antara ketataatan kepada Allah dan Rasul-Nya dalam menegakkan sunnah serta agama ini dan pengingkaran terhadap bid'ahnya Jahmiyah dengan memperhatikan hak-hak kaum mukminin baik para penguasa maupun umat secara umum meskipun mereka itu jahil, pelaku bid'ah, dzolim dan fasik".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janganlah kalian menuduh orang yang tidak mengkafirkan penguasa sebagai penjilat atau antek pemerintah ! Jangan kalian menganggap atau menyangka bahwa kalau orang tersebut tidak mengkafirkan penguasa berarti dia ridho dengan kedzaliman yang ada pada mereka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jauhilah kebanyakan dari prasangka, sesungguhnya sebagian prasangka itu adalah dosa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(QS.Al-Hujurat : 12)</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Bedakan antara mengkafirkan dan mengingkari kemungkaran! Orang yang tidak mengkafirkan pezina –misalnya-, apakah bisa dikatakan orang itu ridho dengan perbuatan maksiat tersebut?! Ikutilah jejak Nabi Shallallahu ‘alaihi wa Sallam dan para salafush sholeh seperti Imam Ahmad Rahimahullahu diatas.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Mereka itulah orang-orang yang telah diberi petunjuk oleh Allah, maka ikutilah petunjuk mereka.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(QS.Al-An'am : 90)</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janganlah tergesa-gesa meneriakkan suara (Shoutu) jihad sebelum kalian memahami dengan benar sunnah Rasul Shallallahu ‘alaihi wa Sallam khususnya yang berkaitan dengan penguasa. Tergesa-gesa bukan perangai yang baik bahkan akan mengakibatkan madharat yang banyak sekali bagi Islam dan kaum muslimin. Para ulama ushul (fiqih) mengatakan :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استعجل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عوقب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بحرمانه</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Barangsiapa yang tergesa-gesa (untuk meraih) sesuatu sebelum waktunya maka dia akan dicegah darinya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ingatlah tatkala seorang sahabat yang bernama Khobab bin Arot berkata : Kami pernah bertanya kepada Rasulullah Shallallahu ‘alaihi wa Sallam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Wahai Rasulullah, mengapa anda tidak meminta pertolongan (kepada Allah) untuk kami ? Mengapa anda tidak berdoa kepada Allah untuk kami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 beliaupun menjawab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ada diantara orang-orang sebelum kalian yang digergaji mulai kepalanya hingga kakinya, tapi hal itu tidak memalingkannya dari agamanya. Dan ada pula yang disisir dengan sisir besi hingga mengenai tulang dan dagingnya, tapi hal itu tidak memalingkannya dari agamanya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Kemudian beliau mengatakan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Demi Allah, sungguh Dia akan menyempurnakan agama-Nya ini hingga seorang yang berjalan dari Shon'a (Ibukota Yaman) hingga Hadramaut tidak takut kecuali hanya kepada Allah dan tidak takut srigala yang memangsa kambingnya,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akan tetapi kalian tergesa-gesa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Ingatlah wahai Mujahidin, kemenangan dan kemuliaan Islam ada ditangan Allah. Dan Allah telah menjanjikannya kepada kaum muslimin dan kepada para Mujahidin, tapi dengan syarat mereka mau kembali kepada agama Islam yang murni dan kepada tauhid yang bersih dari segala bentuk kesyirikan. Allah Subhanahu wa Ta’ala berfirman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Katakanlah: "Wahai Tuhan Yang mempunyai kerajaan, Engkau berikan kerajaan kepada orang yang Engkau kehendaki dan Engkau cabut kerajaan dari orang yang Engkau kehendaki. Engkau muliakan orang yang Engkau kehendaki dan Engkau hinakan orang yang Engkau kehendaki. Di tangan Engkaulah segala kebajikan. Sesungguhnya Engkau Maha Kuasa atas segala sesuatu.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(QS.Ali Imron : 26) dan Dia juga berfirman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Allah telah berjanji kepada orang-orang yang beriman di antara kamu dan mengerjakan amal-amal yang saleh bahwa Dia sungguh-sungguh akan menjadikan mereka berkuasa di bumi, sebagaimana Dia telah menjadikan orang-orang yang sebelum mereka berkuasa, dan sungguh Dia akan meneguhkan bagi mereka agama yang telah diridhai-Nya untuk mereka, dan Dia benar-benar akan menukar (keadaan) mereka, sesudah mereka berada dalam ketakutan menjadi aman sentausa. Mereka tetap menyembah-Ku dengan tiada mempersekutukan sesuatu apapun dengan Aku. Dan barangsiapa yang (tetap) kafir sesudah (janji) itu, maka mereka itulah orang-orang yang fasik".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(QS.An-Nuur : 55)</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Nabi Shallallahu ‘alaihi wa Sallam bersabda :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تبايعتم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بالعينة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وأخذتم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أذناب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البقر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ورضيتم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بالزرع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وتركتم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لاينزعه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ترجعوا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دينكم</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Apabila kalian telah berjual beli dengan cara 'inah (sejenis riba) dan kalian mengambil ekor-ekor sapi serta rela dengan persawahan (cinta dunia) dan kalianpun meninggalkan jihad maka pasti Allah akan menimpakan kepada kalian kehinaan yang tidak akan diangkat kehinaan tersebut hingga kalian kembali kepada ajaran agama kalian".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Didalam hadits ini Nabi Shallallahu ‘alaihi wa Sallam menjelaskan jalan keluar dari kehinaan yang menimpa umat Islam yaitu dengan cara kembali mempelajari Islam yang murni berdasarkan kepada Al-Qur'an, hadits serta atsar dari para sahabat dan mengamalkan Islam yang murni tersebut. Dan Nabi Shallallahu ‘alaihi wa Sallam tidak memerintahkan umat untuk berjihad saja, tapi lebih dari itu "…hingga kalian kembali kepada ajaran agama kalian" terutama dalam masalah aqidah. Bagaimana kalian menyeru umat Islam untuk berjihad melawan orang-orang kafir sekarang, sedang kalian mengetahui sendiri keadaan kaum muslimin dengan setumpuk kesyirikan, kebid'ahan, kemaksiatan dan lain sebagainya dari penyimpangan-penyimpangan ?! Bagaimana mungkin Allah akan menurunkan pertolongan-Nya, sedangkan kaum muslimin belum menolong (menjalankan agama) Allah ?! Allah telah berfirman :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jika kamu menolong (agama) Allah, niscaya Dia akan menolongmu dan meneguhkan kedudukanmu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(QS.Muhammad : 7)</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ambillah pelajaran dari kisah perang Uhud ! Satu kemaksiatan saja dapat memporak-porandakan pasukan kaum muslimin, lalu bagaimana jika kemaksiatan tersebut telah mengakar dalam diri kaum muslimin dan menumpuk dimana-mana ?! Allah mengisahkan tentang sebab kekalahan diperang Uhud dalam firman-Nya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mengapa ketika kamu ditimpa musibah (pada peperangan Uhud), padahal kamu telah menimpakan kekalahan dua kali lipat kepada musuh-musuhmu (pada peperangan Badar) kamu berkata: "Dari mana datangnya (kekalahan) ini?" Katakanlah: "Itu dari (kesalahan) dirimu sendiri". Sesungguhnya Allah Maha Kuasa atas segala sesuatu."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(QS.Ali Imron : 165)</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Catatan hitam untuk Buletin Shoutul Jihad edisi 25</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Shoutul Jihad menukilkan ucapan Yunus bin Ubeid Rahimahullahu salah seorang ulama salaf yang mengatakan :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"Bila ada pemerintah yang menyimpang dari As-Sunnah, dan masyarakat berkata : "Sungguh kita telah diperintahkan untuk taat kepadanya (pemerintah kita) maka Allah akan menanamkan keraguan dihatinya dan akan ditimpa (diwariskan) kepadanya sifat saling mencela".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 sangat amat menghormati ulama salaf dan ucapan mereka kita jadikan hujjah selama tidak bertentangan dengan nash Al-Qur'an maupun hadits Nabi Shallallahu ‘alaihi wa Sallam. Imam Malik Rahimahullahu mengatakan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ويؤخذ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"Setiap ucapan manusia bisa diterima dan bisa juga ditolak melainkan ucapan Rasulullah Shallallahu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bukankah ucapan Yunus bin Ubeid bertentangan dengan hadits Rasulullah Shallallahu ‘alaihi wa Sallam diatas?! Bukankah Nabi Shallallahu ‘alaihi wa Sallam tetap memerintahkan untuk taat kepada pemerintah kaum muslimin meski mereka menyimpang dari sunnah beliau Shallallahu ‘alaihi wa Sallam?! Manakah yang kalian pilih ucapan Yunus bin Ubeid ataukah sabda Rasulullah Shallallahu ‘alaihi wa Sallam?! Allah ta'ala berfirman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janganlah kamu mendahului Allah dan Rasul-Nya dan bertakwalah kepada Allah. Sesungguhnya Allah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Maha Mendengar lagi Maha Mengetahui."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(QS.Al-Hujurat : 1)</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Abdullah bin Abbas Radhiyallahu ‘anhu pernah berkata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"Aku melihat mereka akan binasa, aku mengatakan Nabi Shallallahu ‘alaihi wa Sallam bersabda (membolehkan haji tamattu') sedang mereka (membantahnya) dengan mengatakan Abu Bakar dan Umar (melarangnya)".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sabda Rasul Shallallahu ‘alaihi wa Sallam tidak boleh dibantah dengan ucapan orang termulia dikalangan para sahabat, maka bagaimana dengan ucapan orang yang lebih dibawah mereka derajat dan keutamaannya?! Renungkanlah hal ini baik-baik wahai Mujahidin sebelum kalian meneriakkan jihad !!! Sungguh bagaimana bila seorang salafusshaleh seperti Abdullah bin Abbas hidup pada zaman sekarang dan melihat tingkah laku shoutul jihad ?!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Shoutul Jihad mengkritik Buletin Al-Hujjah (terbitan Mataram-Lombok Barat) dengan mengatakan :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 Indonesia para pencatut nama salaf ini dilanda penyakit mencela. Sebagai contoh dalam bulletin Al-Hujjah terbitan 'salafy' Mataram risalah yang ke 13….Penyakit suka mencela telah nampak dalam tulisan ini dalam kalimat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doyan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Kata ini merupakan celaan yang sangat tidak sopan baik menurut ukuran umat Islam atau yang bukan…"</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meskipun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Saatnya Mujahidin berbicara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tapi ya bercermin dulu dong kalau mau berbicara ! Lihat apakah ucapan kalian ini memang bisa dipertanggung jawabkan di hadapan Allah nanti atau tidak ! Apakah setiap ucapan kalian berdasarkan dalil atau hanya berdasarkan semangat yang membabi buta tanpa petunjuk rasul Shallallahu ‘alaihi wa Sallam ?! Kalimat "doyan" kalian anggap sebagai bentuk celaan, padahal dalam buletin kalian banyak kalimat-kalimat yang lebih parah lagi semisal : Penyakit para pengaku salaf 'salafy' (Tanda Kutip), menjilat pemerintah, sok salaf, para pengaku salaf (sok salaf) ini sikapnya sama dengan Khawarij…Murjiah….Syiah Rafidhah…Sufi…anjing penjilat dan lain-lain. Apakah kalimat-kalimat tersebut udah sopan menurut kalian ?! Inikah sikap seorang Mujahidin ?! Orang lain diharamkan mencela tapi kalian justru pandai dan ahli mencela. Allah Subhanahu wa Ta’ala berfirman :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mengapa kamu mengatakan apa yang tidak kamu perbuat? Amat besar kebencian di sisi Allah bahwa kamu mengatakan apa-apa yang tiada kamu kerjakan."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(QS.Shaaf : 2-3) Seorang penyair mengatakan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أحلال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البلابل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الدوح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جنس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Apakah pohon itu dibolehkan bagi burung Bulbul saja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dan diharamkan bagi semua jenis burung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Shoutul Jihad mengatakan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"Al-Madkhaly dengan pikirannya telah banyak melahirkan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takfiriyyiin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sesama para dai (baca tulisan terbuka Syaikh Abu Muhammad Al-Maqdisi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hafidzahullaah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kepada Robi' al-Madkhaly).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kalau ucapan atau tuduhan kalian ini benar, tolong buktikan kepada para pembaca bahwa Al-Madkholi melahirkan takfiriyyiin ?! Allah Subhanahu wa Ta’ala berfirman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"Katakanlah: "Tunjukkanlah bukti kebenaranmu jika kamu adalah orang yang benar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(QS.Al-Baqarah : 111)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Nabi Shallallahu ‘alaihi wa Sallam bersabda :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البينة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المدعي</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Wajib bagi para penuduh untuk mendatangkan bukti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Shoutul jihad mencela Syaikh Robi' Al-Madhkholi –hafidzahullahu- dan menuduh beliau melahirkan takfiriyyin dengan tidak membawakan bukti atau tidak ada bukti yang jelas dalam hal ini. Tapi yang aneh justru shoutul jihad memuji Abu Muhammad Al-Maqdisi yang merupakan dedengkot takfir/pengkafiran pada zaman ini. Inikah yang dikatakan : Gajah dipelupuk mata tidak tampak namun debu diseberang lautan tampak.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Abu Muhammad ini telah mengkafirkan negara Saudi Arabiah tempat dua masjidil Haram dan sekaligus kiblat kaum muslimin dalam bukunya yang berjudul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Al-Kawaasyif Al-Jaliyah fi kufri Ad-Daulah As-Su'udiyah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(Menyingkap kekufuran Negara Saudi Arabiah). Dari judulnya saja sudah cukup untuk mengetahui isinya. Kalau Saudi Arabiah sudah dikafirkan, apalagi yang tersisa ?! Ataukah kalian sudah punya negara Islam ?! Takutlah kepada Allah wahai Mujahidin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Shoutul jihad mengambil ucapan Abu Muhammad yang menyamakan Dakwah Salafiyah dengan Khawarij, Murjiah, Syiah Rafidhah, dan Sufi.  Abu Muhammad mengatakan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pengaku salaf (sok salaf) ini sikapnya sama dengan Khawarij ketika mendudukkan permasalahan sesama para dai, terbukti sikapnya terhadap Sayyid Qutub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Entah Abu Muhammad atau shoutul jihad yang tidak mengerti siapa Khawarij itu ?! Syaikhul Islam Ibnu Taimiyah berkata :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"Kelompok Khowarij adalah orang pertama yang mengkafirkan kaum muslimin dan mengatakan kafir bagi setiap pelaku dosa. Mereka mengkafirkan orang yang menyelisihi bid'ah mereka serta menghalalkan darah serta hartanya".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Silahkan pembaca yang menghukumi siapa yang Khawarij, Abu Muhammad Al-Maqdisi yang mengkafirkan Negara Saudi Arabiah ataukah Shoutul jihad pembeo Abu Muhammad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Apakah orang (Dakwah Salafiyah) yang membela para Nabi dan para sahabat Nabi Shallallahu ‘alaihi wa Sallam dari celaan dan caci maki Sayyid Qutub dikatakan Khawarij ?! Tidakkah para pengagum Sayyid Qutub tahu bahwa sang pujaan mereka telah berani-beraninya mencaci maki sebagian Nabi dan para sahabat ?! Sayyid Qutub mengatakan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"Kita ambil Musa sebagai contoh pemimpin yang cepat naik pitam…"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Sayyid Qutub juga mengatakan :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Ketika Mu'awiyah dan temannya memilih jalan kedustaan, kecurangan, penipuan, kemunafikan, suap dan membeli kehormatan, maka Ali tidak dapat melakukan perangai yang buruk ini. Oleh karenanya, tidak heran kalau Mu'awiyah dan teman-temannya berhasil sedang Ali gagal, tapi kegagalan ini lebih mulia dari semua</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kesuksesan</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 Muhammad mengatakan :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pengaku salaf (sok salaf) sikapnya sama dengan Murjiah ketika berhadapan dengan penguasa terbukti dalam menghadapi penguasa yang ada".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Wahai Mujahidin, jangan gegabah dalam menvonis sebelum engkau tahu apa dan siapa Murjiah itu !!! Dakwah Salafiyah ketika menghadapi penguasa selalu bernaung dibawah cahaya Al-Qur'an dan hadits Nabi serta metode para ulama salaf. Dakwah Salafiyah tidak mudah mengkafirkan para penguasa karena mengikuti ajaran Rasul Shallallahu ‘alaihi wa Sallam (seperti hadits diatas) dan juga mengikuti sikap para ulama salaf seperti Imam Ahmad rahimahullahu. Apakah Imam Ahmad Rahimahullahu yang tidak mengkafirkan penguasa dizaman beliau dan tidak mau memberontak, meskipun sang penguasa amat dzalim bahkan memiliki keyakinan yang kufur dikatakan Murjiah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 Muhammad mengatakan :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pengaku salaf (sok salaf) sikapnya sama dengan Syiah Rafidhah terbukti dalam mengamalkan ibadah jihad mereka berdalih menunggu bimbingan ulama yang besar (baca buletin Al-Hujjah, risalah ke 13) sedang Syiah Rafidhah menunggu ulama yang ma'shum alias Imam Mahdi".</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Mungkin para pembaca tidak habis pikir, bagaimana Dakwah Salafiyah bisa disamakan dengan Syiah Rafidhah ?! Ya kita maklumi saja lah, mungkin Abu Muhammad dan Shoutul jihad tidak paham atau tidak tahu tentang siapa Syiah atau siapa Salafy.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Sesungguhnya menunggu bimbingan ulama kibar (besar) dalam masalah jihad atau masalah besar lainnya yang berkaitan dengan umat merupakan perintah Allah Subhanahu wa Ta’ala. Hal ini berlainan dengan orang-orang munafik atau orang-orang yang ngelama' (sok jadi ulama) yang tidak mau mengembalikan urusan umat kepada para ulama'nya. Allah ta'ala berfirman :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Dan apabila datang kepada mereka (orang-orang munafik) suatu berita tentang keamanan ataupun ketakutan, mereka lalu menyiarkannya. Dan kalau mereka menyerahkannya kepada Rasul dan Ulil Amri diantara mereka, tentulah orang-orang yang ingin mengetahui kebenarannya (akan dapat) mengetahuinya dari mereka (Rasul dan Ulil Amri). Kalau tidaklah karena karunia dan rahmat Allah kepada kamu, tentulah kamu mengikut syaitan, kecuali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sebahagian kecil saja (di antaramu)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(QS.An-nisa' : 83) yang dimaksud dengan ulil amri adalah para ahli ilmu (ulama) dan ahli fiqh (fuqoha').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 Muhammad mengatakan :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pengaku salaf (sok salaf) sikapnya sama dengan sufi dalam manhajnya tashfiyah wat tarbiyah".</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Sungguh malang nasib Abu Muhammad yang tidak tahu arti tashfiyah dan tarbiyah. Tashfiyah adalah memurnikan Islam dari segala virus dan kotoran yang menempel kepadanya seperti memurnikan Islam dari aqidah sesat, hadits lemah atau palsu ataupun dari virus takfir yang dilakukan oleh takfiriyyun semisal Abu Muhammad. Apakah sufi mengenal istilah pemurnian Islam dari hadits lemah atau palsu ?!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Sadarlah wahai Mujahidin, boleh kalian berbicara tapi jangan ngelantur !!! Adapun tarbiyah artinya mendidik umat diatas Islam yang murni berdasarkan Al-Qur'an dan sunnah sesuai dengan pemahaman salafush shaleh. Apakah sufi juga mengamalkan seperti ini ?! Bukankah Sufi itu lebih identik dengan khurafat dan bid'ahnya ?! Wahai Mujahidin, janganlah kalian menyamakan antara Dakwah Salafiyah yang selalu berpegang teguh dengan Al-Qur'an dan sunnah sesuai dengan pemahaman salafush shaleh dengan ahli bid'ah diatas!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Allah ta'ala berfirman :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Artinya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tidaklah sama orang yang buta dengan orang yang melihat, dan tidaklah (pula sama) orang-orang yang beriman serta mengerjakan amal saleh dengan orang-orang yang durhaka. Sedikit sekali kamu mengambil pelajaran."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(QS.Ghafir : 58)</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Shoutul jihad hanya bisa lempar batu sembunyi tangan, tidak berani menunjukkan batang hidung ataupun identitasnya. Sebuah buletin misterius, yang tidak bisa dipertanggung jawabkan keilmiahannya. Kalau kalian takut, jangan teriakkan suara (shoutul) jihad dong !!! Mujahidin apaan tuh !!! Kelas teri atau keras gadungan ?! Apakah ini yang disebut tong kosong nyaring bunyinya ?! Menyeru orang berjihad tapi tidak berangkat jihad, bahkan menulis majalah saja takut menulis jati dirinya. Inna lillahi wa inna ilahi Roji'un.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pembaca yang budiman, ulama hadits terdahulu tidak mau menerima hadits/ilmu agama dari orang yang misterius seperti buletin shoutul jihad ini dan hal itu dikenal dengan istilah mubham. Al-Hafidz Ibnu Hajar Al-Asqolaani Rahimahullahu berkata :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"Dan tidak diterima (hadits) dari orang yang mubham (misterius)…"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Al-Hafidz Ibnu Katsir Rahimahullahu berkata :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72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“Adapun mubham yang tidak bernama (mr. x) atau ada namanya tapi tidak diketahui jati dirinya (misterius), maka orang seperti ini tidak diambil riwayat haditsnya (ilmunya) oleh seorangpun (dari para ulama) yang kita ketahui".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Selamat jalan wahai Mujahidin, semoga Allah selalu memberimu hidayah dan taufiq serta menyelamatkan kalian dari jaring-jaring Khawarij. Dan semoga bendera Jihad selalu berkibar dibawah naungan para ulama Robbaniyyin Ahlus sunnah wal jama'ah.</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44" w:before="144" w:line="335.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Allah tunjukkanlah yang haq itu haq dan berilah kami kekuatan untuk mengikutinya. Dan tunjukkanlah yang batil itu batil serta berikan kami kekuatan untuk menjauhinya.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44" w:before="144" w:line="2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44" w:before="144" w:line="2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footerReference r:id="rId10"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95250</wp:posOffset>
          </wp:positionH>
          <wp:positionV relativeFrom="paragraph">
            <wp:posOffset>26670</wp:posOffset>
          </wp:positionV>
          <wp:extent cx="304800" cy="304800"/>
          <wp:effectExtent b="0" l="0" r="0" t="0"/>
          <wp:wrapSquare wrapText="bothSides" distB="19050" distT="19050" distL="19050" distR="1905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04800" cy="3048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4845050</wp:posOffset>
          </wp:positionH>
          <wp:positionV relativeFrom="paragraph">
            <wp:posOffset>45720</wp:posOffset>
          </wp:positionV>
          <wp:extent cx="330200" cy="330200"/>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30200" cy="330200"/>
                  </a:xfrm>
                  <a:prstGeom prst="rect"/>
                  <a:ln/>
                </pic:spPr>
              </pic:pic>
            </a:graphicData>
          </a:graphic>
        </wp:anchor>
      </w:drawing>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14 dari 16 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2008 – 1429 – Silakan disebarluaskan dan dilarang diperjualbelikan</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HR.Muslim no.4762 dengan Syarah Imam Nawawi.</w:t>
      </w:r>
    </w:p>
  </w:footnote>
  <w:footnote w:id="1">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HR.Muslim no.4748 dengan Syarah Imam Nawawi.</w:t>
      </w:r>
    </w:p>
  </w:footnote>
  <w:footnote w:id="2">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Al-Mufhim 3/111 oleh Imam Qurthubi.</w:t>
      </w:r>
    </w:p>
  </w:footnote>
  <w:footnote w:id="3">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Kelompok Jahmiyah dipelopori oleh Ja'ad bin Dirham yang dihukum (sembelih) oleh seorang gubernur yang bernama Kholid bin Abdillah Al-Qosri atas perintah Kholifah Hisyam bin Abdil Malik dengan persetujuan para ulama tabi'in pada zaman itu. Dan kesesatannya diwarisi serta disebarkan oleh Jahm bin Sofwan. Diantara kesesatannya adalah meniadakan semua nama dan sifat Allah, tidak mengakui bahwa Nabi Ibrahim adalah kholilullah (kekasih Allah) serta Musa kalimullah (pernah diajak bicara oleh Allah) dan lain-lain. (Lihat Maqoolathut ta'thil oleh Syaikh Kholifah At-Tamimi).</w:t>
      </w:r>
    </w:p>
  </w:footnote>
  <w:footnote w:id="4">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Majmu' Fatawa 7/507-508 oleh Syaikhul Islam Ibnu Taimiyah.</w:t>
      </w:r>
    </w:p>
  </w:footnote>
  <w:footnote w:id="5">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Al-Qowaaid Al-Fiqhiyah hal.68 oleh Syaikh Abdurrohman As-Sa'di.</w:t>
      </w:r>
    </w:p>
  </w:footnote>
  <w:footnote w:id="6">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Tafsir Ibnu Katsir 1/328 tentang tafsir ayat 214 surat Al-Baqarah.</w:t>
      </w:r>
    </w:p>
  </w:footnote>
  <w:footnote w:id="7">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HR.Abu Daud no.3462</w:t>
      </w:r>
    </w:p>
  </w:footnote>
  <w:footnote w:id="8">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Namun sayang Shoutul Jihad tidak menjelaskan dari mana mereka menukil atsar ini.</w:t>
      </w:r>
    </w:p>
  </w:footnote>
  <w:footnote w:id="9">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Sifat Sholat Nabi Shallallahu ‘alaihi wa Sallam hal.24 oleh Syaikh Muhammad Nashiruddin Al-Albani.</w:t>
      </w:r>
    </w:p>
  </w:footnote>
  <w:footnote w:id="10">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Sunan Ad-Darimi 1/129.</w:t>
      </w:r>
    </w:p>
  </w:footnote>
  <w:footnote w:id="11">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Buletin Shoutul Jihad mempunyai slogan "Saatnya Mujahidin berbicara".</w:t>
      </w:r>
    </w:p>
  </w:footnote>
  <w:footnote w:id="12">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HR.Baihaqi.</w:t>
      </w:r>
    </w:p>
  </w:footnote>
  <w:footnote w:id="13">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Majmu fatawa 7/279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footnote>
  <w:footnote w:id="14">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At-tashwir al-fanni fil Qur'an" hal 200 oleh Sayyid Qutub.</w:t>
      </w:r>
    </w:p>
  </w:footnote>
  <w:footnote w:id="15">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Kutubun wa syakhshiyaat hal.242 oleh Sayyid Qutub.</w:t>
      </w:r>
    </w:p>
  </w:footnote>
  <w:footnote w:id="16">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Silahkan lihat pembahasan Murjiah di Majalah Adz-Dzakhiroh edisi 21. </w:t>
      </w:r>
    </w:p>
  </w:footnote>
  <w:footnote w:id="17">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tafsir Imam Al-Qurthubi 5/278.</w:t>
      </w:r>
    </w:p>
  </w:footnote>
  <w:footnote w:id="18">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An-Nukat 'ala nuzhatin nazhor oleh Syaikh Ali bin Hasan Al-Halabi hal.135.</w:t>
      </w:r>
    </w:p>
  </w:footnote>
  <w:footnote w:id="19">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Al-Ba'itsul hatsits hal.69 oleh Al-Hafidz Ibnu Katsir.</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jc w:val="both"/>
    </w:pPr>
    <w:rPr>
      <w:rFonts w:ascii="Times New Roman" w:cs="Times New Roman" w:eastAsia="Times New Roman" w:hAnsi="Times New Roman"/>
      <w:i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